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374F5">
      <w:pPr>
        <w:jc w:val="center"/>
        <w:rPr>
          <w:rFonts w:hint="eastAsia" w:asci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思想品德鉴定表</w:t>
      </w:r>
    </w:p>
    <w:p w14:paraId="40543CD9">
      <w:pPr>
        <w:jc w:val="center"/>
        <w:rPr>
          <w:rFonts w:hint="eastAsia" w:ascii="黑体" w:hAnsi="宋体" w:eastAsia="黑体"/>
          <w:sz w:val="30"/>
          <w:szCs w:val="30"/>
        </w:rPr>
      </w:pPr>
    </w:p>
    <w:tbl>
      <w:tblPr>
        <w:tblStyle w:val="2"/>
        <w:tblpPr w:leftFromText="180" w:rightFromText="180" w:vertAnchor="page" w:horzAnchor="margin" w:tblpX="-104" w:tblpY="2101"/>
        <w:tblW w:w="8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378"/>
        <w:gridCol w:w="709"/>
        <w:gridCol w:w="999"/>
        <w:gridCol w:w="280"/>
        <w:gridCol w:w="484"/>
        <w:gridCol w:w="944"/>
        <w:gridCol w:w="269"/>
        <w:gridCol w:w="471"/>
        <w:gridCol w:w="104"/>
        <w:gridCol w:w="849"/>
        <w:gridCol w:w="561"/>
        <w:gridCol w:w="1045"/>
      </w:tblGrid>
      <w:tr w14:paraId="625A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6" w:type="dxa"/>
            <w:noWrap w:val="0"/>
            <w:vAlign w:val="center"/>
          </w:tcPr>
          <w:p w14:paraId="1BAD28E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3568D49D">
            <w:pPr>
              <w:jc w:val="center"/>
              <w:rPr>
                <w:rFonts w:hint="eastAsia"/>
              </w:rPr>
            </w:pPr>
          </w:p>
        </w:tc>
        <w:tc>
          <w:tcPr>
            <w:tcW w:w="999" w:type="dxa"/>
            <w:noWrap w:val="0"/>
            <w:vAlign w:val="center"/>
          </w:tcPr>
          <w:p w14:paraId="3FD4014C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 w14:paraId="5BDF28F2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noWrap w:val="0"/>
            <w:vAlign w:val="center"/>
          </w:tcPr>
          <w:p w14:paraId="7E5760F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14:paraId="5C3F11A4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44" w:type="dxa"/>
            <w:gridSpan w:val="3"/>
            <w:noWrap w:val="0"/>
            <w:vAlign w:val="center"/>
          </w:tcPr>
          <w:p w14:paraId="15399043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noWrap w:val="0"/>
            <w:vAlign w:val="center"/>
          </w:tcPr>
          <w:p w14:paraId="506C29F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14:paraId="590B706A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 w14:paraId="6E7677B5">
            <w:pPr>
              <w:jc w:val="center"/>
              <w:rPr>
                <w:rFonts w:hint="eastAsia"/>
              </w:rPr>
            </w:pPr>
          </w:p>
        </w:tc>
      </w:tr>
      <w:tr w14:paraId="4247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6" w:type="dxa"/>
            <w:noWrap w:val="0"/>
            <w:vAlign w:val="center"/>
          </w:tcPr>
          <w:p w14:paraId="4340926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入团时间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0FCC7872">
            <w:pPr>
              <w:jc w:val="center"/>
              <w:rPr>
                <w:rFonts w:hint="eastAsia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 w14:paraId="445377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入党时间</w:t>
            </w:r>
          </w:p>
          <w:p w14:paraId="4825C30C"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</w:rPr>
              <w:t>（党员填写）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 w14:paraId="061F2B22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 w14:paraId="4020D9B9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入党积极分子时间</w:t>
            </w:r>
          </w:p>
          <w:p w14:paraId="1B8F02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（党员不必填写）</w:t>
            </w:r>
          </w:p>
        </w:tc>
        <w:tc>
          <w:tcPr>
            <w:tcW w:w="1045" w:type="dxa"/>
            <w:noWrap w:val="0"/>
            <w:vAlign w:val="center"/>
          </w:tcPr>
          <w:p w14:paraId="28CD0D3B">
            <w:pPr>
              <w:jc w:val="center"/>
              <w:rPr>
                <w:rFonts w:hint="eastAsia"/>
              </w:rPr>
            </w:pPr>
          </w:p>
        </w:tc>
      </w:tr>
      <w:tr w14:paraId="1500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36" w:type="dxa"/>
            <w:noWrap w:val="0"/>
            <w:vAlign w:val="center"/>
          </w:tcPr>
          <w:p w14:paraId="3F983CE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366" w:type="dxa"/>
            <w:gridSpan w:val="4"/>
            <w:noWrap w:val="0"/>
            <w:vAlign w:val="center"/>
          </w:tcPr>
          <w:p w14:paraId="71118E87"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gridSpan w:val="4"/>
            <w:noWrap w:val="0"/>
            <w:vAlign w:val="center"/>
          </w:tcPr>
          <w:p w14:paraId="6DDC5A4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户籍所在省市</w:t>
            </w:r>
          </w:p>
        </w:tc>
        <w:tc>
          <w:tcPr>
            <w:tcW w:w="2559" w:type="dxa"/>
            <w:gridSpan w:val="4"/>
            <w:noWrap w:val="0"/>
            <w:vAlign w:val="center"/>
          </w:tcPr>
          <w:p w14:paraId="7F1D7658">
            <w:pPr>
              <w:jc w:val="center"/>
              <w:rPr>
                <w:rFonts w:hint="eastAsia"/>
              </w:rPr>
            </w:pPr>
          </w:p>
        </w:tc>
      </w:tr>
      <w:tr w14:paraId="338E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6" w:type="dxa"/>
            <w:noWrap w:val="0"/>
            <w:vAlign w:val="center"/>
          </w:tcPr>
          <w:p w14:paraId="235589E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工作（学习）单位</w:t>
            </w:r>
          </w:p>
        </w:tc>
        <w:tc>
          <w:tcPr>
            <w:tcW w:w="2366" w:type="dxa"/>
            <w:gridSpan w:val="4"/>
            <w:noWrap w:val="0"/>
            <w:vAlign w:val="center"/>
          </w:tcPr>
          <w:p w14:paraId="3C58B8B5"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gridSpan w:val="4"/>
            <w:noWrap w:val="0"/>
            <w:vAlign w:val="center"/>
          </w:tcPr>
          <w:p w14:paraId="6B987A6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档案所在单位</w:t>
            </w:r>
          </w:p>
        </w:tc>
        <w:tc>
          <w:tcPr>
            <w:tcW w:w="2559" w:type="dxa"/>
            <w:gridSpan w:val="4"/>
            <w:noWrap w:val="0"/>
            <w:vAlign w:val="center"/>
          </w:tcPr>
          <w:p w14:paraId="181E822B">
            <w:pPr>
              <w:jc w:val="center"/>
              <w:rPr>
                <w:rFonts w:hint="eastAsia"/>
              </w:rPr>
            </w:pPr>
          </w:p>
        </w:tc>
      </w:tr>
      <w:tr w14:paraId="0F9C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14" w:type="dxa"/>
            <w:gridSpan w:val="2"/>
            <w:noWrap w:val="0"/>
            <w:vAlign w:val="center"/>
          </w:tcPr>
          <w:p w14:paraId="331A146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  <w:p w14:paraId="2301A2FF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（自高中以来）</w:t>
            </w:r>
          </w:p>
        </w:tc>
        <w:tc>
          <w:tcPr>
            <w:tcW w:w="6715" w:type="dxa"/>
            <w:gridSpan w:val="11"/>
            <w:noWrap w:val="0"/>
            <w:vAlign w:val="center"/>
          </w:tcPr>
          <w:p w14:paraId="5DDD6948">
            <w:pPr>
              <w:jc w:val="center"/>
              <w:rPr>
                <w:rFonts w:hint="eastAsia"/>
              </w:rPr>
            </w:pPr>
          </w:p>
          <w:p w14:paraId="22D3192A">
            <w:pPr>
              <w:jc w:val="center"/>
              <w:rPr>
                <w:rFonts w:hint="eastAsia"/>
              </w:rPr>
            </w:pPr>
          </w:p>
          <w:p w14:paraId="59FE1094">
            <w:pPr>
              <w:jc w:val="center"/>
              <w:rPr>
                <w:rFonts w:hint="eastAsia"/>
              </w:rPr>
            </w:pPr>
          </w:p>
          <w:p w14:paraId="33D9719B">
            <w:pPr>
              <w:jc w:val="center"/>
              <w:rPr>
                <w:rFonts w:hint="eastAsia"/>
              </w:rPr>
            </w:pPr>
          </w:p>
          <w:p w14:paraId="5F12C3E1">
            <w:pPr>
              <w:jc w:val="center"/>
              <w:rPr>
                <w:rFonts w:hint="eastAsia"/>
              </w:rPr>
            </w:pPr>
          </w:p>
          <w:p w14:paraId="18398EF7">
            <w:pPr>
              <w:jc w:val="center"/>
              <w:rPr>
                <w:rFonts w:hint="eastAsia"/>
              </w:rPr>
            </w:pPr>
          </w:p>
          <w:p w14:paraId="6EF02BB3">
            <w:pPr>
              <w:jc w:val="center"/>
              <w:rPr>
                <w:rFonts w:hint="eastAsia"/>
              </w:rPr>
            </w:pPr>
          </w:p>
          <w:p w14:paraId="3F52BA3F">
            <w:pPr>
              <w:jc w:val="center"/>
              <w:rPr>
                <w:rFonts w:hint="eastAsia"/>
              </w:rPr>
            </w:pPr>
          </w:p>
          <w:p w14:paraId="41B0D5ED">
            <w:pPr>
              <w:jc w:val="center"/>
              <w:rPr>
                <w:rFonts w:hint="eastAsia"/>
              </w:rPr>
            </w:pPr>
          </w:p>
          <w:p w14:paraId="2874FA66">
            <w:pPr>
              <w:jc w:val="center"/>
              <w:rPr>
                <w:rFonts w:hint="eastAsia"/>
              </w:rPr>
            </w:pPr>
          </w:p>
          <w:p w14:paraId="2A73FDB0">
            <w:pPr>
              <w:jc w:val="center"/>
              <w:rPr>
                <w:rFonts w:hint="eastAsia"/>
              </w:rPr>
            </w:pPr>
          </w:p>
          <w:p w14:paraId="6F8B0017">
            <w:pPr>
              <w:jc w:val="center"/>
              <w:rPr>
                <w:rFonts w:hint="eastAsia"/>
              </w:rPr>
            </w:pPr>
          </w:p>
          <w:p w14:paraId="79895AE3">
            <w:pPr>
              <w:jc w:val="center"/>
              <w:rPr>
                <w:rFonts w:hint="eastAsia"/>
              </w:rPr>
            </w:pPr>
          </w:p>
        </w:tc>
      </w:tr>
      <w:tr w14:paraId="3D96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14" w:type="dxa"/>
            <w:gridSpan w:val="2"/>
            <w:noWrap w:val="0"/>
            <w:vAlign w:val="center"/>
          </w:tcPr>
          <w:p w14:paraId="36975AC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是否受过处分或发生过违纪行为</w:t>
            </w:r>
          </w:p>
        </w:tc>
        <w:tc>
          <w:tcPr>
            <w:tcW w:w="6715" w:type="dxa"/>
            <w:gridSpan w:val="11"/>
            <w:noWrap w:val="0"/>
            <w:vAlign w:val="center"/>
          </w:tcPr>
          <w:p w14:paraId="4213B56C">
            <w:pPr>
              <w:jc w:val="center"/>
              <w:rPr>
                <w:rFonts w:hint="eastAsia"/>
              </w:rPr>
            </w:pPr>
          </w:p>
          <w:p w14:paraId="63174213">
            <w:pPr>
              <w:jc w:val="center"/>
              <w:rPr>
                <w:rFonts w:hint="eastAsia"/>
              </w:rPr>
            </w:pPr>
          </w:p>
          <w:p w14:paraId="39F2F483">
            <w:pPr>
              <w:jc w:val="center"/>
              <w:rPr>
                <w:rFonts w:hint="eastAsia"/>
              </w:rPr>
            </w:pPr>
          </w:p>
          <w:p w14:paraId="3C1C301E">
            <w:pPr>
              <w:jc w:val="center"/>
              <w:rPr>
                <w:rFonts w:hint="eastAsia"/>
              </w:rPr>
            </w:pPr>
          </w:p>
          <w:p w14:paraId="384190F4">
            <w:pPr>
              <w:jc w:val="center"/>
              <w:rPr>
                <w:rFonts w:hint="eastAsia"/>
              </w:rPr>
            </w:pPr>
          </w:p>
        </w:tc>
      </w:tr>
      <w:tr w14:paraId="7F4B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14" w:type="dxa"/>
            <w:gridSpan w:val="2"/>
            <w:noWrap w:val="0"/>
            <w:vAlign w:val="center"/>
          </w:tcPr>
          <w:p w14:paraId="7B11D62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是否受过治安</w:t>
            </w:r>
            <w:r>
              <w:rPr>
                <w:rFonts w:hint="eastAsia"/>
                <w:b/>
                <w:bCs/>
                <w:lang w:val="en-US" w:eastAsia="zh-CN"/>
              </w:rPr>
              <w:t>管理</w:t>
            </w:r>
            <w:r>
              <w:rPr>
                <w:rFonts w:hint="eastAsia"/>
                <w:b/>
                <w:bCs/>
              </w:rPr>
              <w:t>处罚或刑事处罚</w:t>
            </w:r>
          </w:p>
        </w:tc>
        <w:tc>
          <w:tcPr>
            <w:tcW w:w="6715" w:type="dxa"/>
            <w:gridSpan w:val="11"/>
            <w:noWrap w:val="0"/>
            <w:vAlign w:val="center"/>
          </w:tcPr>
          <w:p w14:paraId="23E095CB">
            <w:pPr>
              <w:jc w:val="center"/>
              <w:rPr>
                <w:rFonts w:hint="eastAsia"/>
              </w:rPr>
            </w:pPr>
          </w:p>
          <w:p w14:paraId="0FECBA18">
            <w:pPr>
              <w:jc w:val="center"/>
              <w:rPr>
                <w:rFonts w:hint="eastAsia"/>
              </w:rPr>
            </w:pPr>
          </w:p>
          <w:p w14:paraId="015501B9">
            <w:pPr>
              <w:jc w:val="center"/>
              <w:rPr>
                <w:rFonts w:hint="eastAsia"/>
              </w:rPr>
            </w:pPr>
          </w:p>
          <w:p w14:paraId="177B64C7">
            <w:pPr>
              <w:jc w:val="both"/>
              <w:rPr>
                <w:rFonts w:hint="eastAsia"/>
              </w:rPr>
            </w:pPr>
          </w:p>
          <w:p w14:paraId="7C888A4B">
            <w:pPr>
              <w:jc w:val="center"/>
              <w:rPr>
                <w:rFonts w:hint="eastAsia"/>
              </w:rPr>
            </w:pPr>
          </w:p>
        </w:tc>
      </w:tr>
      <w:tr w14:paraId="7B6A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4" w:type="dxa"/>
            <w:gridSpan w:val="2"/>
            <w:noWrap w:val="0"/>
            <w:vAlign w:val="center"/>
          </w:tcPr>
          <w:p w14:paraId="6F315EFB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个人承诺</w:t>
            </w:r>
          </w:p>
        </w:tc>
        <w:tc>
          <w:tcPr>
            <w:tcW w:w="6715" w:type="dxa"/>
            <w:gridSpan w:val="11"/>
            <w:noWrap w:val="0"/>
            <w:vAlign w:val="center"/>
          </w:tcPr>
          <w:p w14:paraId="077C5D0D">
            <w:pPr>
              <w:wordWrap w:val="0"/>
              <w:ind w:right="630" w:firstLine="422" w:firstLineChars="20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本人承诺：以上所填内容，均真实有效，如提供虚假、失实的填报信息，本人愿就此承担相应责任。</w:t>
            </w:r>
          </w:p>
          <w:p w14:paraId="4D322CC3">
            <w:pPr>
              <w:wordWrap w:val="0"/>
              <w:ind w:right="630"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 w14:paraId="32B2F524">
            <w:pPr>
              <w:wordWrap w:val="0"/>
              <w:ind w:right="630"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 w14:paraId="6E787B14">
            <w:pPr>
              <w:wordWrap w:val="0"/>
              <w:ind w:right="630"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 w14:paraId="6BA48569">
            <w:pPr>
              <w:wordWrap w:val="0"/>
              <w:ind w:right="630"/>
              <w:jc w:val="left"/>
              <w:rPr>
                <w:rFonts w:hint="eastAsia"/>
                <w:lang w:val="en-US" w:eastAsia="zh-CN"/>
              </w:rPr>
            </w:pPr>
          </w:p>
          <w:p w14:paraId="087AC7FC">
            <w:pPr>
              <w:wordWrap w:val="0"/>
              <w:ind w:right="630"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本人签名：</w:t>
            </w:r>
          </w:p>
          <w:p w14:paraId="4E6439CD">
            <w:pPr>
              <w:wordWrap w:val="0"/>
              <w:ind w:right="630" w:firstLine="420" w:firstLineChars="20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  <w:p w14:paraId="51DE7A11">
            <w:pPr>
              <w:jc w:val="left"/>
              <w:rPr>
                <w:rFonts w:hint="eastAsia"/>
              </w:rPr>
            </w:pPr>
          </w:p>
        </w:tc>
      </w:tr>
      <w:tr w14:paraId="0FC5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629" w:type="dxa"/>
            <w:gridSpan w:val="13"/>
            <w:noWrap w:val="0"/>
            <w:vAlign w:val="center"/>
          </w:tcPr>
          <w:p w14:paraId="5F6850C7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以下表格不得由考生本人填写，应由所在单位（如工作单位、存档单位、居住地单位）填写</w:t>
            </w:r>
          </w:p>
          <w:p w14:paraId="383EECB2"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并加盖所在单位党组织公章</w:t>
            </w:r>
          </w:p>
        </w:tc>
      </w:tr>
      <w:tr w14:paraId="6E2F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914" w:type="dxa"/>
            <w:gridSpan w:val="2"/>
            <w:vMerge w:val="restart"/>
            <w:noWrap w:val="0"/>
            <w:vAlign w:val="center"/>
          </w:tcPr>
          <w:p w14:paraId="4B6F0823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</w:t>
            </w:r>
          </w:p>
          <w:p w14:paraId="2C527299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在</w:t>
            </w:r>
          </w:p>
          <w:p w14:paraId="65ABDE0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</w:p>
          <w:p w14:paraId="0BFE541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位</w:t>
            </w:r>
          </w:p>
          <w:p w14:paraId="054670E8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党</w:t>
            </w:r>
          </w:p>
          <w:p w14:paraId="67EB5731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组</w:t>
            </w:r>
          </w:p>
          <w:p w14:paraId="17CA9CAF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织</w:t>
            </w:r>
          </w:p>
          <w:p w14:paraId="0679A2F7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意</w:t>
            </w:r>
          </w:p>
          <w:p w14:paraId="2F34C7A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见</w:t>
            </w:r>
          </w:p>
        </w:tc>
        <w:tc>
          <w:tcPr>
            <w:tcW w:w="6715" w:type="dxa"/>
            <w:gridSpan w:val="11"/>
            <w:noWrap w:val="0"/>
            <w:vAlign w:val="center"/>
          </w:tcPr>
          <w:p w14:paraId="7F66F350"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政治态度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思想表现方面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  <w:p w14:paraId="237FB465">
            <w:pPr>
              <w:jc w:val="left"/>
              <w:rPr>
                <w:rFonts w:hint="eastAsia"/>
                <w:lang w:val="en-US" w:eastAsia="zh-CN"/>
              </w:rPr>
            </w:pPr>
          </w:p>
          <w:p w14:paraId="2834A708">
            <w:pPr>
              <w:jc w:val="left"/>
              <w:rPr>
                <w:rFonts w:hint="eastAsia"/>
                <w:lang w:val="en-US" w:eastAsia="zh-CN"/>
              </w:rPr>
            </w:pPr>
          </w:p>
          <w:p w14:paraId="793C7B8E">
            <w:pPr>
              <w:jc w:val="left"/>
              <w:rPr>
                <w:rFonts w:hint="eastAsia"/>
                <w:lang w:val="en-US" w:eastAsia="zh-CN"/>
              </w:rPr>
            </w:pPr>
          </w:p>
          <w:p w14:paraId="4A5FF3A2">
            <w:pPr>
              <w:jc w:val="left"/>
              <w:rPr>
                <w:rFonts w:hint="eastAsia"/>
                <w:lang w:val="en-US" w:eastAsia="zh-CN"/>
              </w:rPr>
            </w:pPr>
          </w:p>
          <w:p w14:paraId="484E2377">
            <w:pPr>
              <w:jc w:val="left"/>
              <w:rPr>
                <w:rFonts w:hint="eastAsia"/>
                <w:lang w:val="en-US" w:eastAsia="zh-CN"/>
              </w:rPr>
            </w:pPr>
          </w:p>
          <w:p w14:paraId="0AFFDECC">
            <w:pPr>
              <w:jc w:val="left"/>
              <w:rPr>
                <w:rFonts w:hint="eastAsia"/>
              </w:rPr>
            </w:pPr>
          </w:p>
          <w:p w14:paraId="3C55A50E">
            <w:pPr>
              <w:jc w:val="left"/>
              <w:rPr>
                <w:rFonts w:hint="eastAsia"/>
              </w:rPr>
            </w:pPr>
          </w:p>
          <w:p w14:paraId="1AF8CD53">
            <w:pPr>
              <w:jc w:val="left"/>
              <w:rPr>
                <w:rFonts w:hint="eastAsia"/>
              </w:rPr>
            </w:pPr>
          </w:p>
          <w:p w14:paraId="31FC0B7A">
            <w:pPr>
              <w:jc w:val="left"/>
              <w:rPr>
                <w:rFonts w:hint="eastAsia"/>
              </w:rPr>
            </w:pPr>
          </w:p>
        </w:tc>
      </w:tr>
      <w:tr w14:paraId="1B50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914" w:type="dxa"/>
            <w:gridSpan w:val="2"/>
            <w:vMerge w:val="continue"/>
            <w:noWrap w:val="0"/>
            <w:vAlign w:val="center"/>
          </w:tcPr>
          <w:p w14:paraId="01886690">
            <w:pPr>
              <w:jc w:val="right"/>
            </w:pPr>
          </w:p>
        </w:tc>
        <w:tc>
          <w:tcPr>
            <w:tcW w:w="6715" w:type="dxa"/>
            <w:gridSpan w:val="11"/>
            <w:noWrap w:val="0"/>
            <w:vAlign w:val="center"/>
          </w:tcPr>
          <w:p w14:paraId="7302792B"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遵纪守法方面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  <w:p w14:paraId="434A0AF1">
            <w:pPr>
              <w:jc w:val="left"/>
              <w:rPr>
                <w:rFonts w:hint="eastAsia"/>
                <w:lang w:val="en-US" w:eastAsia="zh-CN"/>
              </w:rPr>
            </w:pPr>
          </w:p>
          <w:p w14:paraId="23CD35A4">
            <w:pPr>
              <w:jc w:val="left"/>
              <w:rPr>
                <w:rFonts w:hint="eastAsia"/>
                <w:lang w:eastAsia="zh-CN"/>
              </w:rPr>
            </w:pPr>
          </w:p>
          <w:p w14:paraId="12072A3A">
            <w:pPr>
              <w:jc w:val="left"/>
              <w:rPr>
                <w:rFonts w:hint="eastAsia"/>
                <w:lang w:eastAsia="zh-CN"/>
              </w:rPr>
            </w:pPr>
          </w:p>
          <w:p w14:paraId="099131E4">
            <w:pPr>
              <w:jc w:val="left"/>
              <w:rPr>
                <w:rFonts w:hint="eastAsia"/>
                <w:lang w:eastAsia="zh-CN"/>
              </w:rPr>
            </w:pPr>
          </w:p>
          <w:p w14:paraId="07D851C3">
            <w:pPr>
              <w:jc w:val="left"/>
              <w:rPr>
                <w:rFonts w:hint="eastAsia"/>
                <w:lang w:eastAsia="zh-CN"/>
              </w:rPr>
            </w:pPr>
          </w:p>
          <w:p w14:paraId="68370EC7">
            <w:pPr>
              <w:jc w:val="left"/>
              <w:rPr>
                <w:rFonts w:hint="eastAsia"/>
                <w:lang w:eastAsia="zh-CN"/>
              </w:rPr>
            </w:pPr>
          </w:p>
          <w:p w14:paraId="6E15DA41">
            <w:pPr>
              <w:jc w:val="left"/>
              <w:rPr>
                <w:rFonts w:hint="eastAsia"/>
                <w:lang w:eastAsia="zh-CN"/>
              </w:rPr>
            </w:pPr>
          </w:p>
          <w:p w14:paraId="40C3F1C7">
            <w:pPr>
              <w:jc w:val="left"/>
              <w:rPr>
                <w:rFonts w:hint="eastAsia"/>
                <w:lang w:eastAsia="zh-CN"/>
              </w:rPr>
            </w:pPr>
          </w:p>
          <w:p w14:paraId="17830B68">
            <w:pPr>
              <w:jc w:val="left"/>
              <w:rPr>
                <w:rFonts w:hint="eastAsia"/>
                <w:lang w:eastAsia="zh-CN"/>
              </w:rPr>
            </w:pPr>
          </w:p>
        </w:tc>
      </w:tr>
      <w:tr w14:paraId="0B86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914" w:type="dxa"/>
            <w:gridSpan w:val="2"/>
            <w:vMerge w:val="continue"/>
            <w:noWrap w:val="0"/>
            <w:vAlign w:val="center"/>
          </w:tcPr>
          <w:p w14:paraId="7034E0D8">
            <w:pPr>
              <w:jc w:val="right"/>
              <w:rPr>
                <w:rFonts w:hint="eastAsia"/>
              </w:rPr>
            </w:pPr>
          </w:p>
        </w:tc>
        <w:tc>
          <w:tcPr>
            <w:tcW w:w="6715" w:type="dxa"/>
            <w:gridSpan w:val="11"/>
            <w:noWrap w:val="0"/>
            <w:vAlign w:val="center"/>
          </w:tcPr>
          <w:p w14:paraId="19CA85C3"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道德品质</w:t>
            </w:r>
            <w:r>
              <w:rPr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诚实守信</w:t>
            </w:r>
            <w:r>
              <w:rPr>
                <w:rFonts w:hint="eastAsia"/>
                <w:b/>
                <w:bCs/>
                <w:lang w:val="en-US" w:eastAsia="zh-CN"/>
              </w:rPr>
              <w:t>方面：</w:t>
            </w:r>
          </w:p>
          <w:p w14:paraId="2F9DBE03">
            <w:pPr>
              <w:jc w:val="left"/>
              <w:rPr>
                <w:rFonts w:hint="eastAsia"/>
              </w:rPr>
            </w:pPr>
          </w:p>
          <w:p w14:paraId="3BAB50A0">
            <w:pPr>
              <w:jc w:val="left"/>
              <w:rPr>
                <w:rFonts w:hint="eastAsia"/>
              </w:rPr>
            </w:pPr>
          </w:p>
          <w:p w14:paraId="4A587A94">
            <w:pPr>
              <w:jc w:val="left"/>
              <w:rPr>
                <w:rFonts w:hint="eastAsia"/>
              </w:rPr>
            </w:pPr>
          </w:p>
          <w:p w14:paraId="632BCBE5">
            <w:pPr>
              <w:jc w:val="left"/>
              <w:rPr>
                <w:rFonts w:hint="eastAsia"/>
              </w:rPr>
            </w:pPr>
          </w:p>
          <w:p w14:paraId="43F528C3">
            <w:pPr>
              <w:jc w:val="left"/>
              <w:rPr>
                <w:rFonts w:hint="eastAsia"/>
              </w:rPr>
            </w:pPr>
          </w:p>
          <w:p w14:paraId="723242A5">
            <w:pPr>
              <w:jc w:val="left"/>
              <w:rPr>
                <w:rFonts w:hint="eastAsia"/>
              </w:rPr>
            </w:pPr>
          </w:p>
          <w:p w14:paraId="0E13D0AE">
            <w:pPr>
              <w:jc w:val="left"/>
              <w:rPr>
                <w:rFonts w:hint="eastAsia"/>
              </w:rPr>
            </w:pPr>
          </w:p>
          <w:p w14:paraId="300C381B">
            <w:pPr>
              <w:jc w:val="left"/>
              <w:rPr>
                <w:rFonts w:hint="eastAsia"/>
              </w:rPr>
            </w:pPr>
          </w:p>
          <w:p w14:paraId="64D657F5">
            <w:pPr>
              <w:jc w:val="left"/>
              <w:rPr>
                <w:rFonts w:hint="eastAsia"/>
              </w:rPr>
            </w:pPr>
          </w:p>
        </w:tc>
      </w:tr>
      <w:tr w14:paraId="1F72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914" w:type="dxa"/>
            <w:gridSpan w:val="2"/>
            <w:vMerge w:val="continue"/>
            <w:noWrap w:val="0"/>
            <w:vAlign w:val="center"/>
          </w:tcPr>
          <w:p w14:paraId="4DB725B6">
            <w:pPr>
              <w:jc w:val="right"/>
              <w:rPr>
                <w:rFonts w:hint="eastAsia"/>
              </w:rPr>
            </w:pPr>
          </w:p>
        </w:tc>
        <w:tc>
          <w:tcPr>
            <w:tcW w:w="6715" w:type="dxa"/>
            <w:gridSpan w:val="11"/>
            <w:noWrap w:val="0"/>
            <w:vAlign w:val="center"/>
          </w:tcPr>
          <w:p w14:paraId="152179F8">
            <w:pPr>
              <w:wordWrap w:val="0"/>
              <w:ind w:right="63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鉴定</w:t>
            </w:r>
            <w:r>
              <w:rPr>
                <w:rFonts w:hint="eastAsia"/>
              </w:rPr>
              <w:t xml:space="preserve">时段为 </w:t>
            </w:r>
            <w: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>—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  <w:p w14:paraId="3FDCCD0C">
            <w:r>
              <w:rPr>
                <w:rFonts w:hint="eastAsia"/>
              </w:rPr>
              <w:t>鉴定单位为该同志</w:t>
            </w:r>
            <w:r>
              <w:t>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工作单位</w:t>
            </w:r>
            <w: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存档单位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居住地单位</w:t>
            </w:r>
          </w:p>
          <w:p w14:paraId="26A65729">
            <w:pPr>
              <w:rPr>
                <w:rFonts w:hint="eastAsia"/>
              </w:rPr>
            </w:pPr>
          </w:p>
          <w:p w14:paraId="7E56B696">
            <w:pPr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>鉴定人签字：</w:t>
            </w:r>
          </w:p>
          <w:p w14:paraId="0CA77FC4">
            <w:pPr>
              <w:ind w:firstLine="3360" w:firstLineChars="1600"/>
              <w:rPr>
                <w:rFonts w:hint="eastAsia"/>
              </w:rPr>
            </w:pPr>
          </w:p>
          <w:p w14:paraId="7008D891">
            <w:pPr>
              <w:jc w:val="right"/>
            </w:pPr>
            <w:r>
              <w:rPr>
                <w:rFonts w:hint="eastAsia"/>
              </w:rPr>
              <w:t>（鉴定单位党组织</w:t>
            </w:r>
            <w:r>
              <w:t>公章）</w:t>
            </w:r>
          </w:p>
          <w:p w14:paraId="38F2B26C">
            <w:pPr>
              <w:jc w:val="right"/>
            </w:pPr>
          </w:p>
          <w:p w14:paraId="559742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    日</w:t>
            </w:r>
          </w:p>
        </w:tc>
      </w:tr>
    </w:tbl>
    <w:p w14:paraId="31E629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特别注意：</w:t>
      </w:r>
    </w:p>
    <w:p w14:paraId="22CFB9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思想品德鉴定表“个人承诺”及以上部分可以由考生本人填写，所在单位党组织意见不得由考生本人填写，否则此思想品德鉴定表无效。</w:t>
      </w:r>
    </w:p>
    <w:p w14:paraId="7B71E5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所在单位党组织意见填写说明见下一页。</w:t>
      </w:r>
    </w:p>
    <w:p w14:paraId="5EAD3D21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填写说明：</w:t>
      </w:r>
    </w:p>
    <w:p w14:paraId="6E6F8DF6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1.所在单位党组织意见应根据考生本人实际表现填写，考生档案存管单位应依据档案情况填写，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鉴定人必须签字或加盖签名章，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并加盖所在单位的党委或党总支公章，若此两章都没有，请加盖所在单位公章。</w:t>
      </w:r>
    </w:p>
    <w:p w14:paraId="665D42E9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政治态度、思想表现方面应围绕以下方面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（包括但不限于）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如实填写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：是否坚持四项基本原则；是否拥护中国共产党的领导；是否拥护党的路线、方针、政策；有无散布过有损国家声誉的言论；有无泄露过国家秘密；对重大政治事件（如“法轮功”问题等）的态度和认识等。</w:t>
      </w:r>
    </w:p>
    <w:p w14:paraId="29B5B3B3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遵纪守法方面应围绕以下方面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（包括但不限于）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如实填写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是否组织或参与过非法集会、游行、示威等非法活动；是否组织或加入非法社会团体（或组织）；是否受过记过、留校（留用、留党）察看、开除学籍（公职、党籍）等处分；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是否受过治安管理处罚、刑事处罚；有无存在因政治、经济或其他问题正在接受审查，尚未查清或已查清的情况等。</w:t>
      </w:r>
    </w:p>
    <w:p w14:paraId="32A21E63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道德品质、诚实守信方面应围绕以下方面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（包括但不限于）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如实填写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：是否有过严重违反社会公德、职业道德、家庭美德的情况；是否存在考试作弊的情况；是否存在学术不端、学位论文作假行为等。</w:t>
      </w:r>
    </w:p>
    <w:p w14:paraId="28A044EB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5.所在单位党组织意见的鉴定</w:t>
      </w:r>
      <w:r>
        <w:rPr>
          <w:rFonts w:hint="eastAsia" w:ascii="仿宋" w:hAnsi="仿宋" w:eastAsia="仿宋" w:cs="仿宋"/>
          <w:sz w:val="28"/>
          <w:szCs w:val="28"/>
        </w:rPr>
        <w:t>时段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sz w:val="28"/>
          <w:szCs w:val="28"/>
        </w:rPr>
        <w:t>为出具的鉴定意见覆盖的时间段，如被鉴定人的本科阶段，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即20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年9月—出具鉴定的时间（如20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年6月）。</w:t>
      </w:r>
    </w:p>
    <w:p w14:paraId="32AC7F19">
      <w:pPr>
        <w:numPr>
          <w:ilvl w:val="0"/>
          <w:numId w:val="0"/>
        </w:num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请正反面打印思想品德鉴定表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1761D"/>
    <w:rsid w:val="5371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2025-05-19T02:05:00Z</dcterms:created>
  <dc:creator>peach</dc:creator>
  <cp:lastModifiedBy>peach</cp:lastModifiedBy>
  <dcterms:modified xsi:type="dcterms:W3CDTF">2025-05-19T02:06:55Z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308B3E47101B4DB2B780933D470827CE_11</vt:lpwstr>
  </property>
  <property fmtid="{D5CDD505-2E9C-101B-9397-08002B2CF9AE}" pid="4" name="KSOTemplateDocerSaveRecord">
    <vt:lpwstr>eyJoZGlkIjoiOTBkNjIzY2FlMzk4YzFiZTA0NWMyNGQxZjE3YmNkYzkiLCJ1c2VySWQiOiI0NDQ5MTE5MzkifQ==</vt:lpwstr>
  </property>
</Properties>
</file>