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B2" w:rsidRDefault="00767BB2" w:rsidP="00767BB2">
      <w:pPr>
        <w:pStyle w:val="2"/>
      </w:pPr>
    </w:p>
    <w:p w:rsidR="00767BB2" w:rsidRPr="006B5591" w:rsidRDefault="00767BB2" w:rsidP="00767BB2">
      <w:pPr>
        <w:pStyle w:val="2"/>
      </w:pPr>
      <w:r w:rsidRPr="006B5591">
        <w:rPr>
          <w:rFonts w:hint="eastAsia"/>
        </w:rPr>
        <w:t>第四届全国法学教育高端论坛会议共识</w:t>
      </w:r>
    </w:p>
    <w:p w:rsidR="00767BB2" w:rsidRDefault="00767BB2" w:rsidP="00767BB2">
      <w:pPr>
        <w:pStyle w:val="a0"/>
        <w:ind w:firstLine="480"/>
        <w:rPr>
          <w:rFonts w:eastAsiaTheme="minorEastAsia"/>
        </w:rPr>
      </w:pP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  <w:r w:rsidRPr="0049004D">
        <w:rPr>
          <w:rFonts w:eastAsiaTheme="minorEastAsia" w:hint="eastAsia"/>
          <w:sz w:val="28"/>
        </w:rPr>
        <w:t>2017年10月28日，第四届全国法学教育高端论坛在北京大学法学院召开。来自全国</w:t>
      </w:r>
      <w:r>
        <w:rPr>
          <w:rFonts w:eastAsiaTheme="minorEastAsia" w:hint="eastAsia"/>
          <w:sz w:val="28"/>
        </w:rPr>
        <w:t>22所</w:t>
      </w:r>
      <w:r w:rsidR="00760B41">
        <w:rPr>
          <w:rFonts w:eastAsiaTheme="minorEastAsia" w:hint="eastAsia"/>
          <w:sz w:val="28"/>
        </w:rPr>
        <w:t>高等</w:t>
      </w:r>
      <w:r w:rsidRPr="0049004D">
        <w:rPr>
          <w:rFonts w:eastAsiaTheme="minorEastAsia" w:hint="eastAsia"/>
          <w:sz w:val="28"/>
        </w:rPr>
        <w:t>法学院校的数十</w:t>
      </w:r>
      <w:r>
        <w:rPr>
          <w:rFonts w:eastAsiaTheme="minorEastAsia" w:hint="eastAsia"/>
          <w:sz w:val="28"/>
        </w:rPr>
        <w:t>位专家</w:t>
      </w:r>
      <w:r w:rsidRPr="0049004D">
        <w:rPr>
          <w:rFonts w:eastAsiaTheme="minorEastAsia" w:hint="eastAsia"/>
          <w:sz w:val="28"/>
        </w:rPr>
        <w:t>教授，以“一流学科建设与法学教育”为主题，围绕</w:t>
      </w:r>
      <w:r>
        <w:rPr>
          <w:rFonts w:eastAsiaTheme="minorEastAsia" w:hint="eastAsia"/>
          <w:sz w:val="28"/>
        </w:rPr>
        <w:t>一流法学</w:t>
      </w:r>
      <w:r w:rsidR="008A1976">
        <w:rPr>
          <w:rFonts w:eastAsiaTheme="minorEastAsia" w:hint="eastAsia"/>
          <w:sz w:val="28"/>
        </w:rPr>
        <w:t>学科建设</w:t>
      </w:r>
      <w:r w:rsidRPr="0049004D">
        <w:rPr>
          <w:rFonts w:eastAsiaTheme="minorEastAsia" w:hint="eastAsia"/>
          <w:sz w:val="28"/>
        </w:rPr>
        <w:t>的具体举措、法学教育的国际化、</w:t>
      </w:r>
      <w:r>
        <w:rPr>
          <w:rFonts w:eastAsiaTheme="minorEastAsia" w:hint="eastAsia"/>
          <w:sz w:val="28"/>
        </w:rPr>
        <w:t>法学教育</w:t>
      </w:r>
      <w:r w:rsidRPr="0049004D">
        <w:rPr>
          <w:rFonts w:eastAsiaTheme="minorEastAsia" w:hint="eastAsia"/>
          <w:sz w:val="28"/>
        </w:rPr>
        <w:t>与法律职业</w:t>
      </w:r>
      <w:r>
        <w:rPr>
          <w:rFonts w:eastAsiaTheme="minorEastAsia" w:hint="eastAsia"/>
          <w:sz w:val="28"/>
        </w:rPr>
        <w:t>资格</w:t>
      </w:r>
      <w:r w:rsidRPr="0049004D">
        <w:rPr>
          <w:rFonts w:eastAsiaTheme="minorEastAsia" w:hint="eastAsia"/>
          <w:sz w:val="28"/>
        </w:rPr>
        <w:t>考试的关系等内容进行了</w:t>
      </w:r>
      <w:r w:rsidR="001D0875">
        <w:rPr>
          <w:rFonts w:eastAsiaTheme="minorEastAsia" w:hint="eastAsia"/>
          <w:sz w:val="28"/>
        </w:rPr>
        <w:t>坦诚、</w:t>
      </w:r>
      <w:r w:rsidRPr="0049004D">
        <w:rPr>
          <w:rFonts w:eastAsiaTheme="minorEastAsia" w:hint="eastAsia"/>
          <w:sz w:val="28"/>
        </w:rPr>
        <w:t>热烈</w:t>
      </w:r>
      <w:r>
        <w:rPr>
          <w:rFonts w:eastAsiaTheme="minorEastAsia" w:hint="eastAsia"/>
          <w:sz w:val="28"/>
        </w:rPr>
        <w:t>、</w:t>
      </w:r>
      <w:r w:rsidRPr="0049004D">
        <w:rPr>
          <w:rFonts w:eastAsiaTheme="minorEastAsia" w:hint="eastAsia"/>
          <w:sz w:val="28"/>
        </w:rPr>
        <w:t>充分的研讨，形成</w:t>
      </w:r>
      <w:r>
        <w:rPr>
          <w:rFonts w:eastAsiaTheme="minorEastAsia" w:hint="eastAsia"/>
          <w:sz w:val="28"/>
        </w:rPr>
        <w:t>了如下基本</w:t>
      </w:r>
      <w:r w:rsidRPr="0049004D">
        <w:rPr>
          <w:rFonts w:eastAsiaTheme="minorEastAsia" w:hint="eastAsia"/>
          <w:sz w:val="28"/>
        </w:rPr>
        <w:t>共识</w:t>
      </w:r>
      <w:r>
        <w:rPr>
          <w:rFonts w:eastAsiaTheme="minorEastAsia" w:hint="eastAsia"/>
          <w:sz w:val="28"/>
        </w:rPr>
        <w:t>：</w:t>
      </w: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</w:p>
    <w:p w:rsidR="00767BB2" w:rsidRPr="0049004D" w:rsidRDefault="00477C10" w:rsidP="00767BB2">
      <w:pPr>
        <w:pStyle w:val="a0"/>
        <w:ind w:firstLine="560"/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t>中国特色社会主义进入了新时代，</w:t>
      </w:r>
      <w:r w:rsidR="005A3B4A">
        <w:rPr>
          <w:rFonts w:eastAsiaTheme="minorEastAsia" w:hint="eastAsia"/>
          <w:sz w:val="28"/>
        </w:rPr>
        <w:t>全面依法治国确定了</w:t>
      </w:r>
      <w:r>
        <w:rPr>
          <w:rFonts w:eastAsiaTheme="minorEastAsia" w:hint="eastAsia"/>
          <w:sz w:val="28"/>
        </w:rPr>
        <w:t>新</w:t>
      </w:r>
      <w:r w:rsidR="005A3B4A">
        <w:rPr>
          <w:rFonts w:eastAsiaTheme="minorEastAsia" w:hint="eastAsia"/>
          <w:sz w:val="28"/>
        </w:rPr>
        <w:t>目标</w:t>
      </w:r>
      <w:r>
        <w:rPr>
          <w:rFonts w:eastAsiaTheme="minorEastAsia" w:hint="eastAsia"/>
          <w:sz w:val="28"/>
        </w:rPr>
        <w:t>。新时代的</w:t>
      </w:r>
      <w:r w:rsidR="00767BB2" w:rsidRPr="0049004D">
        <w:rPr>
          <w:rFonts w:eastAsiaTheme="minorEastAsia" w:hint="eastAsia"/>
          <w:sz w:val="28"/>
        </w:rPr>
        <w:t>法治</w:t>
      </w:r>
      <w:r>
        <w:rPr>
          <w:rFonts w:eastAsiaTheme="minorEastAsia" w:hint="eastAsia"/>
          <w:sz w:val="28"/>
        </w:rPr>
        <w:t>建设</w:t>
      </w:r>
      <w:r w:rsidR="00767BB2">
        <w:rPr>
          <w:rFonts w:eastAsiaTheme="minorEastAsia" w:hint="eastAsia"/>
          <w:sz w:val="28"/>
        </w:rPr>
        <w:t>，</w:t>
      </w:r>
      <w:r w:rsidR="00767BB2" w:rsidRPr="0049004D">
        <w:rPr>
          <w:rFonts w:eastAsiaTheme="minorEastAsia" w:hint="eastAsia"/>
          <w:sz w:val="28"/>
        </w:rPr>
        <w:t>需要一流的法学学科，需要一流的法学教育。</w:t>
      </w:r>
      <w:r w:rsidR="00767BB2">
        <w:rPr>
          <w:rFonts w:eastAsiaTheme="minorEastAsia" w:hint="eastAsia"/>
          <w:sz w:val="28"/>
        </w:rPr>
        <w:t>改革开放以来，</w:t>
      </w:r>
      <w:r w:rsidR="00767BB2" w:rsidRPr="0049004D">
        <w:rPr>
          <w:rFonts w:eastAsiaTheme="minorEastAsia" w:hint="eastAsia"/>
          <w:sz w:val="28"/>
        </w:rPr>
        <w:t>我国</w:t>
      </w:r>
      <w:r w:rsidR="0012340D">
        <w:rPr>
          <w:rFonts w:eastAsiaTheme="minorEastAsia" w:hint="eastAsia"/>
          <w:sz w:val="28"/>
        </w:rPr>
        <w:t>的</w:t>
      </w:r>
      <w:r w:rsidR="00767BB2" w:rsidRPr="0049004D">
        <w:rPr>
          <w:rFonts w:eastAsiaTheme="minorEastAsia" w:hint="eastAsia"/>
          <w:sz w:val="28"/>
        </w:rPr>
        <w:t>法学教育取得了突出成绩，积累了丰富经验，为国家法治建设培养了大批优秀人才。</w:t>
      </w:r>
      <w:r w:rsidR="00767BB2">
        <w:rPr>
          <w:rFonts w:eastAsiaTheme="minorEastAsia" w:hint="eastAsia"/>
          <w:sz w:val="28"/>
        </w:rPr>
        <w:t>然而，当前的法学教育</w:t>
      </w:r>
      <w:r>
        <w:rPr>
          <w:rFonts w:eastAsiaTheme="minorEastAsia" w:hint="eastAsia"/>
          <w:sz w:val="28"/>
        </w:rPr>
        <w:t>也</w:t>
      </w:r>
      <w:r w:rsidR="00767BB2" w:rsidRPr="0049004D">
        <w:rPr>
          <w:rFonts w:eastAsiaTheme="minorEastAsia" w:hint="eastAsia"/>
          <w:sz w:val="28"/>
        </w:rPr>
        <w:t>存在着资源供给不</w:t>
      </w:r>
      <w:r>
        <w:rPr>
          <w:rFonts w:eastAsiaTheme="minorEastAsia" w:hint="eastAsia"/>
          <w:sz w:val="28"/>
        </w:rPr>
        <w:t>充分</w:t>
      </w:r>
      <w:r w:rsidR="00767BB2" w:rsidRPr="0049004D">
        <w:rPr>
          <w:rFonts w:eastAsiaTheme="minorEastAsia" w:hint="eastAsia"/>
          <w:sz w:val="28"/>
        </w:rPr>
        <w:t>、</w:t>
      </w:r>
      <w:r w:rsidR="007E29AC">
        <w:rPr>
          <w:rFonts w:eastAsiaTheme="minorEastAsia" w:hint="eastAsia"/>
          <w:sz w:val="28"/>
        </w:rPr>
        <w:t>发展状况不平衡、体制机制犹</w:t>
      </w:r>
      <w:r w:rsidR="007E29AC">
        <w:rPr>
          <w:rFonts w:eastAsiaTheme="minorEastAsia"/>
          <w:sz w:val="28"/>
        </w:rPr>
        <w:t>存</w:t>
      </w:r>
      <w:r>
        <w:rPr>
          <w:rFonts w:eastAsiaTheme="minorEastAsia" w:hint="eastAsia"/>
          <w:sz w:val="28"/>
        </w:rPr>
        <w:t>壁垒、考评方式不尽合理、过度</w:t>
      </w:r>
      <w:r w:rsidR="00767BB2" w:rsidRPr="0049004D">
        <w:rPr>
          <w:rFonts w:eastAsiaTheme="minorEastAsia" w:hint="eastAsia"/>
          <w:sz w:val="28"/>
        </w:rPr>
        <w:t>追求数据</w:t>
      </w:r>
      <w:r>
        <w:rPr>
          <w:rFonts w:eastAsiaTheme="minorEastAsia" w:hint="eastAsia"/>
          <w:sz w:val="28"/>
        </w:rPr>
        <w:t>指标</w:t>
      </w:r>
      <w:r w:rsidR="00767BB2" w:rsidRPr="0049004D">
        <w:rPr>
          <w:rFonts w:eastAsiaTheme="minorEastAsia" w:hint="eastAsia"/>
          <w:sz w:val="28"/>
        </w:rPr>
        <w:t>等</w:t>
      </w:r>
      <w:r w:rsidR="002526B2">
        <w:rPr>
          <w:rFonts w:eastAsiaTheme="minorEastAsia" w:hint="eastAsia"/>
          <w:sz w:val="28"/>
        </w:rPr>
        <w:t>突出</w:t>
      </w:r>
      <w:r w:rsidR="00767BB2" w:rsidRPr="0049004D">
        <w:rPr>
          <w:rFonts w:eastAsiaTheme="minorEastAsia" w:hint="eastAsia"/>
          <w:sz w:val="28"/>
        </w:rPr>
        <w:t>问题。</w:t>
      </w:r>
      <w:r w:rsidR="00767BB2">
        <w:rPr>
          <w:rFonts w:eastAsiaTheme="minorEastAsia" w:hint="eastAsia"/>
          <w:sz w:val="28"/>
        </w:rPr>
        <w:t xml:space="preserve"> </w:t>
      </w: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t>我们认为，</w:t>
      </w:r>
      <w:r w:rsidRPr="0049004D">
        <w:rPr>
          <w:rFonts w:eastAsiaTheme="minorEastAsia" w:hint="eastAsia"/>
          <w:sz w:val="28"/>
        </w:rPr>
        <w:t>一流法学学科</w:t>
      </w:r>
      <w:r w:rsidR="00AA4F37">
        <w:rPr>
          <w:rFonts w:eastAsiaTheme="minorEastAsia" w:hint="eastAsia"/>
          <w:sz w:val="28"/>
        </w:rPr>
        <w:t>建设应当</w:t>
      </w:r>
      <w:r>
        <w:rPr>
          <w:rFonts w:eastAsiaTheme="minorEastAsia" w:hint="eastAsia"/>
          <w:sz w:val="28"/>
        </w:rPr>
        <w:t>将</w:t>
      </w:r>
      <w:r w:rsidR="00AA4F37">
        <w:rPr>
          <w:rFonts w:eastAsiaTheme="minorEastAsia" w:hint="eastAsia"/>
          <w:sz w:val="28"/>
        </w:rPr>
        <w:t>人才培养</w:t>
      </w:r>
      <w:r>
        <w:rPr>
          <w:rFonts w:eastAsiaTheme="minorEastAsia" w:hint="eastAsia"/>
          <w:sz w:val="28"/>
        </w:rPr>
        <w:t>作为根本</w:t>
      </w:r>
      <w:r w:rsidRPr="0049004D">
        <w:rPr>
          <w:rFonts w:eastAsiaTheme="minorEastAsia" w:hint="eastAsia"/>
          <w:sz w:val="28"/>
        </w:rPr>
        <w:t>。教育是</w:t>
      </w:r>
      <w:r w:rsidR="00AA4F37">
        <w:rPr>
          <w:rFonts w:eastAsiaTheme="minorEastAsia" w:hint="eastAsia"/>
          <w:sz w:val="28"/>
        </w:rPr>
        <w:t>学校</w:t>
      </w:r>
      <w:r w:rsidRPr="0049004D">
        <w:rPr>
          <w:rFonts w:eastAsiaTheme="minorEastAsia" w:hint="eastAsia"/>
          <w:sz w:val="28"/>
        </w:rPr>
        <w:t>的第一使命，</w:t>
      </w:r>
      <w:r w:rsidR="00AA4F37">
        <w:rPr>
          <w:rFonts w:eastAsiaTheme="minorEastAsia" w:hint="eastAsia"/>
          <w:sz w:val="28"/>
        </w:rPr>
        <w:t>人才培养</w:t>
      </w:r>
      <w:r>
        <w:rPr>
          <w:rFonts w:eastAsiaTheme="minorEastAsia" w:hint="eastAsia"/>
          <w:sz w:val="28"/>
        </w:rPr>
        <w:t>是法学学科建设的首要内容</w:t>
      </w:r>
      <w:r w:rsidRPr="0049004D">
        <w:rPr>
          <w:rFonts w:eastAsiaTheme="minorEastAsia" w:hint="eastAsia"/>
          <w:sz w:val="28"/>
        </w:rPr>
        <w:t>。法学院校</w:t>
      </w:r>
      <w:r w:rsidR="005A3B4A">
        <w:rPr>
          <w:rFonts w:eastAsiaTheme="minorEastAsia" w:hint="eastAsia"/>
          <w:sz w:val="28"/>
        </w:rPr>
        <w:t>必须在人财物等资源供给上充分保障教学需求。同时，应当鼓励广大</w:t>
      </w:r>
      <w:r w:rsidR="00961C7A">
        <w:rPr>
          <w:rFonts w:eastAsiaTheme="minorEastAsia" w:hint="eastAsia"/>
          <w:sz w:val="28"/>
        </w:rPr>
        <w:t>师生</w:t>
      </w:r>
      <w:r w:rsidRPr="0049004D">
        <w:rPr>
          <w:rFonts w:eastAsiaTheme="minorEastAsia" w:hint="eastAsia"/>
          <w:sz w:val="28"/>
        </w:rPr>
        <w:t>针对培养方案、课程设置、教学方式</w:t>
      </w:r>
      <w:r w:rsidR="00961C7A">
        <w:rPr>
          <w:rFonts w:eastAsiaTheme="minorEastAsia" w:hint="eastAsia"/>
          <w:sz w:val="28"/>
        </w:rPr>
        <w:t>、</w:t>
      </w:r>
      <w:r w:rsidRPr="0049004D">
        <w:rPr>
          <w:rFonts w:eastAsiaTheme="minorEastAsia" w:hint="eastAsia"/>
          <w:sz w:val="28"/>
        </w:rPr>
        <w:t>考核评估等</w:t>
      </w:r>
      <w:r>
        <w:rPr>
          <w:rFonts w:eastAsiaTheme="minorEastAsia" w:hint="eastAsia"/>
          <w:sz w:val="28"/>
        </w:rPr>
        <w:t>方面</w:t>
      </w:r>
      <w:r w:rsidR="00961C7A">
        <w:rPr>
          <w:rFonts w:eastAsiaTheme="minorEastAsia" w:hint="eastAsia"/>
          <w:sz w:val="28"/>
        </w:rPr>
        <w:t>开展</w:t>
      </w:r>
      <w:r w:rsidRPr="0049004D">
        <w:rPr>
          <w:rFonts w:eastAsiaTheme="minorEastAsia" w:hint="eastAsia"/>
          <w:sz w:val="28"/>
        </w:rPr>
        <w:t>广泛探索，</w:t>
      </w:r>
      <w:r w:rsidR="0012340D">
        <w:rPr>
          <w:rFonts w:eastAsiaTheme="minorEastAsia" w:hint="eastAsia"/>
          <w:sz w:val="28"/>
        </w:rPr>
        <w:t>坚定信念，大胆</w:t>
      </w:r>
      <w:r>
        <w:rPr>
          <w:rFonts w:eastAsiaTheme="minorEastAsia" w:hint="eastAsia"/>
          <w:sz w:val="28"/>
        </w:rPr>
        <w:t>尝试，稳步推进，发展出自己的特色</w:t>
      </w:r>
      <w:r w:rsidRPr="0049004D">
        <w:rPr>
          <w:rFonts w:eastAsiaTheme="minorEastAsia" w:hint="eastAsia"/>
          <w:sz w:val="28"/>
        </w:rPr>
        <w:t>。</w:t>
      </w: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</w:p>
    <w:p w:rsidR="00767BB2" w:rsidRPr="0049004D" w:rsidRDefault="00C43380" w:rsidP="00767BB2">
      <w:pPr>
        <w:pStyle w:val="a0"/>
        <w:ind w:firstLine="560"/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lastRenderedPageBreak/>
        <w:t>我们认为，</w:t>
      </w:r>
      <w:r w:rsidR="00767BB2" w:rsidRPr="0049004D">
        <w:rPr>
          <w:rFonts w:eastAsiaTheme="minorEastAsia" w:hint="eastAsia"/>
          <w:sz w:val="28"/>
        </w:rPr>
        <w:t>法学教育国际化</w:t>
      </w:r>
      <w:r>
        <w:rPr>
          <w:rFonts w:eastAsiaTheme="minorEastAsia" w:hint="eastAsia"/>
          <w:sz w:val="28"/>
        </w:rPr>
        <w:t>应当</w:t>
      </w:r>
      <w:r w:rsidR="00767BB2">
        <w:rPr>
          <w:rFonts w:eastAsiaTheme="minorEastAsia" w:hint="eastAsia"/>
          <w:sz w:val="28"/>
        </w:rPr>
        <w:t>有准确的定位和</w:t>
      </w:r>
      <w:r w:rsidR="006E26C4">
        <w:rPr>
          <w:rFonts w:eastAsiaTheme="minorEastAsia" w:hint="eastAsia"/>
          <w:sz w:val="28"/>
        </w:rPr>
        <w:t>清晰的目标</w:t>
      </w:r>
      <w:r>
        <w:rPr>
          <w:rFonts w:eastAsiaTheme="minorEastAsia" w:hint="eastAsia"/>
          <w:sz w:val="28"/>
        </w:rPr>
        <w:t>。推进</w:t>
      </w:r>
      <w:r w:rsidR="00767BB2" w:rsidRPr="0049004D">
        <w:rPr>
          <w:rFonts w:eastAsiaTheme="minorEastAsia" w:hint="eastAsia"/>
          <w:sz w:val="28"/>
        </w:rPr>
        <w:t>国际化对</w:t>
      </w:r>
      <w:r>
        <w:rPr>
          <w:rFonts w:eastAsiaTheme="minorEastAsia" w:hint="eastAsia"/>
          <w:sz w:val="28"/>
        </w:rPr>
        <w:t>我国高等法学院校，既是机遇，也是挑战。短期而言，应着力拓展</w:t>
      </w:r>
      <w:r w:rsidR="00767BB2">
        <w:rPr>
          <w:rFonts w:eastAsiaTheme="minorEastAsia" w:hint="eastAsia"/>
          <w:sz w:val="28"/>
        </w:rPr>
        <w:t>学生的国际视野</w:t>
      </w:r>
      <w:r w:rsidR="00B717FC">
        <w:rPr>
          <w:rFonts w:eastAsiaTheme="minorEastAsia" w:hint="eastAsia"/>
          <w:sz w:val="28"/>
        </w:rPr>
        <w:t>、增强学生</w:t>
      </w:r>
      <w:r>
        <w:rPr>
          <w:rFonts w:eastAsiaTheme="minorEastAsia" w:hint="eastAsia"/>
          <w:sz w:val="28"/>
        </w:rPr>
        <w:t>处理</w:t>
      </w:r>
      <w:r w:rsidR="00421CDF">
        <w:rPr>
          <w:rFonts w:eastAsiaTheme="minorEastAsia" w:hint="eastAsia"/>
          <w:sz w:val="28"/>
        </w:rPr>
        <w:t>跨国法律事务的能力</w:t>
      </w:r>
      <w:r w:rsidR="00497557">
        <w:rPr>
          <w:rFonts w:eastAsiaTheme="minorEastAsia" w:hint="eastAsia"/>
          <w:sz w:val="28"/>
        </w:rPr>
        <w:t>；在国际</w:t>
      </w:r>
      <w:r w:rsidR="00497557">
        <w:rPr>
          <w:rFonts w:eastAsiaTheme="minorEastAsia"/>
          <w:sz w:val="28"/>
        </w:rPr>
        <w:t>交往中讲好中国法治故事</w:t>
      </w:r>
      <w:r w:rsidR="00497557">
        <w:rPr>
          <w:rFonts w:eastAsiaTheme="minorEastAsia" w:hint="eastAsia"/>
          <w:sz w:val="28"/>
        </w:rPr>
        <w:t>，提升</w:t>
      </w:r>
      <w:r w:rsidR="00497557">
        <w:rPr>
          <w:rFonts w:eastAsiaTheme="minorEastAsia"/>
          <w:sz w:val="28"/>
        </w:rPr>
        <w:t>中国在世界法学话语体系中的地位</w:t>
      </w:r>
      <w:r w:rsidR="00497557">
        <w:rPr>
          <w:rFonts w:eastAsiaTheme="minorEastAsia" w:hint="eastAsia"/>
          <w:sz w:val="28"/>
        </w:rPr>
        <w:t xml:space="preserve">； </w:t>
      </w:r>
      <w:r w:rsidR="00A527F9">
        <w:rPr>
          <w:rFonts w:eastAsiaTheme="minorEastAsia" w:hint="eastAsia"/>
          <w:sz w:val="28"/>
        </w:rPr>
        <w:t>长期来看，</w:t>
      </w:r>
      <w:r w:rsidR="004C7504">
        <w:rPr>
          <w:rFonts w:eastAsiaTheme="minorEastAsia" w:hint="eastAsia"/>
          <w:sz w:val="28"/>
        </w:rPr>
        <w:t>应</w:t>
      </w:r>
      <w:r w:rsidR="00797EDD">
        <w:rPr>
          <w:rFonts w:eastAsiaTheme="minorEastAsia" w:hint="eastAsia"/>
          <w:sz w:val="28"/>
        </w:rPr>
        <w:t>力</w:t>
      </w:r>
      <w:r w:rsidR="00797EDD">
        <w:rPr>
          <w:rFonts w:eastAsiaTheme="minorEastAsia"/>
          <w:sz w:val="28"/>
        </w:rPr>
        <w:t>争</w:t>
      </w:r>
      <w:r w:rsidR="004C7504">
        <w:rPr>
          <w:rFonts w:eastAsiaTheme="minorEastAsia" w:hint="eastAsia"/>
          <w:sz w:val="28"/>
        </w:rPr>
        <w:t>为</w:t>
      </w:r>
      <w:r w:rsidR="00B03975">
        <w:rPr>
          <w:rFonts w:eastAsiaTheme="minorEastAsia" w:hint="eastAsia"/>
          <w:sz w:val="28"/>
        </w:rPr>
        <w:t>全</w:t>
      </w:r>
      <w:r w:rsidR="004C7504">
        <w:rPr>
          <w:rFonts w:eastAsiaTheme="minorEastAsia" w:hint="eastAsia"/>
          <w:sz w:val="28"/>
        </w:rPr>
        <w:t>人类法治文明做出</w:t>
      </w:r>
      <w:r w:rsidR="00B03975">
        <w:rPr>
          <w:rFonts w:eastAsiaTheme="minorEastAsia" w:hint="eastAsia"/>
          <w:sz w:val="28"/>
        </w:rPr>
        <w:t>更大</w:t>
      </w:r>
      <w:r w:rsidR="004C7504">
        <w:rPr>
          <w:rFonts w:eastAsiaTheme="minorEastAsia" w:hint="eastAsia"/>
          <w:sz w:val="28"/>
        </w:rPr>
        <w:t>贡献；实践中，</w:t>
      </w:r>
      <w:r w:rsidR="00767BB2" w:rsidRPr="0049004D">
        <w:rPr>
          <w:rFonts w:eastAsiaTheme="minorEastAsia" w:hint="eastAsia"/>
          <w:sz w:val="28"/>
        </w:rPr>
        <w:t>应当坚持高质量、可持续、以我为主、以</w:t>
      </w:r>
      <w:r w:rsidR="00767BB2">
        <w:rPr>
          <w:rFonts w:eastAsiaTheme="minorEastAsia" w:hint="eastAsia"/>
          <w:sz w:val="28"/>
        </w:rPr>
        <w:t>人才</w:t>
      </w:r>
      <w:r w:rsidR="004C7504">
        <w:rPr>
          <w:rFonts w:eastAsiaTheme="minorEastAsia" w:hint="eastAsia"/>
          <w:sz w:val="28"/>
        </w:rPr>
        <w:t>培养为核心的基本原则</w:t>
      </w:r>
      <w:r w:rsidR="00767BB2">
        <w:rPr>
          <w:rFonts w:eastAsiaTheme="minorEastAsia" w:hint="eastAsia"/>
          <w:sz w:val="28"/>
        </w:rPr>
        <w:t>。各法学院校应当把国际化项目办出</w:t>
      </w:r>
      <w:r w:rsidR="00B03975">
        <w:rPr>
          <w:rFonts w:eastAsiaTheme="minorEastAsia" w:hint="eastAsia"/>
          <w:sz w:val="28"/>
        </w:rPr>
        <w:t>风格，在差异化中</w:t>
      </w:r>
      <w:r w:rsidR="004C7504">
        <w:rPr>
          <w:rFonts w:eastAsiaTheme="minorEastAsia" w:hint="eastAsia"/>
          <w:sz w:val="28"/>
        </w:rPr>
        <w:t>形成合力</w:t>
      </w:r>
      <w:r w:rsidR="00767BB2" w:rsidRPr="0049004D">
        <w:rPr>
          <w:rFonts w:eastAsiaTheme="minorEastAsia" w:hint="eastAsia"/>
          <w:sz w:val="28"/>
        </w:rPr>
        <w:t>，</w:t>
      </w:r>
      <w:r w:rsidR="00767BB2">
        <w:rPr>
          <w:rFonts w:eastAsiaTheme="minorEastAsia" w:hint="eastAsia"/>
          <w:sz w:val="28"/>
        </w:rPr>
        <w:t>共同</w:t>
      </w:r>
      <w:r w:rsidR="00767BB2" w:rsidRPr="0049004D">
        <w:rPr>
          <w:rFonts w:eastAsiaTheme="minorEastAsia" w:hint="eastAsia"/>
          <w:sz w:val="28"/>
        </w:rPr>
        <w:t>提升我国法学教育在</w:t>
      </w:r>
      <w:r w:rsidR="004C7504">
        <w:rPr>
          <w:rFonts w:eastAsiaTheme="minorEastAsia" w:hint="eastAsia"/>
          <w:sz w:val="28"/>
        </w:rPr>
        <w:t>全球范围内的声誉</w:t>
      </w:r>
      <w:r w:rsidR="00767BB2">
        <w:rPr>
          <w:rFonts w:eastAsiaTheme="minorEastAsia" w:hint="eastAsia"/>
          <w:sz w:val="28"/>
        </w:rPr>
        <w:t>和</w:t>
      </w:r>
      <w:r w:rsidR="00767BB2" w:rsidRPr="0049004D">
        <w:rPr>
          <w:rFonts w:eastAsiaTheme="minorEastAsia" w:hint="eastAsia"/>
          <w:sz w:val="28"/>
        </w:rPr>
        <w:t>地位。</w:t>
      </w: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</w:p>
    <w:p w:rsidR="00767BB2" w:rsidRPr="0049004D" w:rsidRDefault="006E26C4" w:rsidP="00767BB2">
      <w:pPr>
        <w:pStyle w:val="a0"/>
        <w:ind w:firstLine="560"/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t>我们认为，</w:t>
      </w:r>
      <w:r w:rsidR="00AD7ECC">
        <w:rPr>
          <w:rFonts w:eastAsiaTheme="minorEastAsia" w:hint="eastAsia"/>
          <w:sz w:val="28"/>
        </w:rPr>
        <w:t>对</w:t>
      </w:r>
      <w:r w:rsidR="00AD7ECC">
        <w:rPr>
          <w:rFonts w:eastAsiaTheme="minorEastAsia"/>
          <w:sz w:val="28"/>
        </w:rPr>
        <w:t>于</w:t>
      </w:r>
      <w:r w:rsidR="00767BB2" w:rsidRPr="0049004D">
        <w:rPr>
          <w:rFonts w:eastAsiaTheme="minorEastAsia" w:hint="eastAsia"/>
          <w:sz w:val="28"/>
        </w:rPr>
        <w:t>法学教育与法律职业</w:t>
      </w:r>
      <w:r w:rsidR="00767BB2">
        <w:rPr>
          <w:rFonts w:eastAsiaTheme="minorEastAsia" w:hint="eastAsia"/>
          <w:sz w:val="28"/>
        </w:rPr>
        <w:t>资格</w:t>
      </w:r>
      <w:r w:rsidR="00767BB2" w:rsidRPr="0049004D">
        <w:rPr>
          <w:rFonts w:eastAsiaTheme="minorEastAsia" w:hint="eastAsia"/>
          <w:sz w:val="28"/>
        </w:rPr>
        <w:t>考试的关系</w:t>
      </w:r>
      <w:r w:rsidR="006407C4">
        <w:rPr>
          <w:rFonts w:eastAsiaTheme="minorEastAsia" w:hint="eastAsia"/>
          <w:sz w:val="28"/>
        </w:rPr>
        <w:t>应当</w:t>
      </w:r>
      <w:r>
        <w:rPr>
          <w:rFonts w:eastAsiaTheme="minorEastAsia" w:hint="eastAsia"/>
          <w:sz w:val="28"/>
        </w:rPr>
        <w:t>认真梳理和</w:t>
      </w:r>
      <w:r w:rsidR="008214EA" w:rsidRPr="008214EA">
        <w:rPr>
          <w:rFonts w:eastAsiaTheme="minorEastAsia" w:hint="eastAsia"/>
          <w:sz w:val="28"/>
        </w:rPr>
        <w:t>科学</w:t>
      </w:r>
      <w:r w:rsidRPr="008214EA">
        <w:rPr>
          <w:rFonts w:eastAsiaTheme="minorEastAsia" w:hint="eastAsia"/>
          <w:sz w:val="28"/>
        </w:rPr>
        <w:t>认识</w:t>
      </w:r>
      <w:r w:rsidR="00767BB2" w:rsidRPr="008214EA">
        <w:rPr>
          <w:rFonts w:eastAsiaTheme="minorEastAsia" w:hint="eastAsia"/>
          <w:sz w:val="28"/>
        </w:rPr>
        <w:t>。法</w:t>
      </w:r>
      <w:r w:rsidR="00767BB2" w:rsidRPr="0049004D">
        <w:rPr>
          <w:rFonts w:eastAsiaTheme="minorEastAsia" w:hint="eastAsia"/>
          <w:sz w:val="28"/>
        </w:rPr>
        <w:t>律职业资格考试是法学教育与法律职业</w:t>
      </w:r>
      <w:r w:rsidR="00767BB2">
        <w:rPr>
          <w:rFonts w:eastAsiaTheme="minorEastAsia" w:hint="eastAsia"/>
          <w:sz w:val="28"/>
        </w:rPr>
        <w:t>对接</w:t>
      </w:r>
      <w:r w:rsidR="00767BB2" w:rsidRPr="0049004D">
        <w:rPr>
          <w:rFonts w:eastAsiaTheme="minorEastAsia" w:hint="eastAsia"/>
          <w:sz w:val="28"/>
        </w:rPr>
        <w:t>的桥梁，</w:t>
      </w:r>
      <w:r w:rsidR="00767BB2">
        <w:rPr>
          <w:rFonts w:eastAsiaTheme="minorEastAsia" w:hint="eastAsia"/>
          <w:sz w:val="28"/>
        </w:rPr>
        <w:t>两</w:t>
      </w:r>
      <w:r>
        <w:rPr>
          <w:rFonts w:eastAsiaTheme="minorEastAsia" w:hint="eastAsia"/>
          <w:sz w:val="28"/>
        </w:rPr>
        <w:t>者之间有必要实现</w:t>
      </w:r>
      <w:r w:rsidR="00767BB2" w:rsidRPr="0049004D">
        <w:rPr>
          <w:rFonts w:eastAsiaTheme="minorEastAsia" w:hint="eastAsia"/>
          <w:sz w:val="28"/>
        </w:rPr>
        <w:t>有机契合和良性互动。</w:t>
      </w:r>
      <w:r w:rsidR="00767BB2">
        <w:rPr>
          <w:rFonts w:eastAsiaTheme="minorEastAsia" w:hint="eastAsia"/>
          <w:sz w:val="28"/>
        </w:rPr>
        <w:t>一流的法学教育需要培养学生从事法律</w:t>
      </w:r>
      <w:r>
        <w:rPr>
          <w:rFonts w:eastAsiaTheme="minorEastAsia" w:hint="eastAsia"/>
          <w:sz w:val="28"/>
        </w:rPr>
        <w:t>职业的实践能力，但不应以通过法律职业资格考试作为培养目标，尤其要注意避免片面强调</w:t>
      </w:r>
      <w:r w:rsidR="00767BB2">
        <w:rPr>
          <w:rFonts w:eastAsiaTheme="minorEastAsia" w:hint="eastAsia"/>
          <w:sz w:val="28"/>
        </w:rPr>
        <w:t>应试技巧</w:t>
      </w:r>
      <w:r>
        <w:rPr>
          <w:rFonts w:eastAsiaTheme="minorEastAsia" w:hint="eastAsia"/>
          <w:sz w:val="28"/>
        </w:rPr>
        <w:t>训练</w:t>
      </w:r>
      <w:r w:rsidR="00E71D09">
        <w:rPr>
          <w:rFonts w:eastAsiaTheme="minorEastAsia" w:hint="eastAsia"/>
          <w:sz w:val="28"/>
        </w:rPr>
        <w:t>，而</w:t>
      </w:r>
      <w:r w:rsidR="00767BB2">
        <w:rPr>
          <w:rFonts w:eastAsiaTheme="minorEastAsia" w:hint="eastAsia"/>
          <w:sz w:val="28"/>
        </w:rPr>
        <w:t>应当培养</w:t>
      </w:r>
      <w:r w:rsidR="000060FE">
        <w:rPr>
          <w:rFonts w:eastAsiaTheme="minorEastAsia" w:hint="eastAsia"/>
          <w:sz w:val="28"/>
        </w:rPr>
        <w:t>其</w:t>
      </w:r>
      <w:r w:rsidR="00DB2663">
        <w:rPr>
          <w:rFonts w:eastAsiaTheme="minorEastAsia" w:hint="eastAsia"/>
          <w:sz w:val="28"/>
        </w:rPr>
        <w:t>更牢靠的理论基础和更扎实的法律技能，逐步</w:t>
      </w:r>
      <w:r w:rsidR="00C43993">
        <w:rPr>
          <w:rFonts w:eastAsiaTheme="minorEastAsia" w:hint="eastAsia"/>
          <w:sz w:val="28"/>
        </w:rPr>
        <w:t>探索</w:t>
      </w:r>
      <w:r w:rsidR="00C43993">
        <w:rPr>
          <w:rFonts w:eastAsiaTheme="minorEastAsia"/>
          <w:sz w:val="28"/>
        </w:rPr>
        <w:t>高层次法学院校学生参加法律职业资格考试的新路径</w:t>
      </w:r>
      <w:r w:rsidR="00C43993">
        <w:rPr>
          <w:rFonts w:eastAsiaTheme="minorEastAsia" w:hint="eastAsia"/>
          <w:sz w:val="28"/>
        </w:rPr>
        <w:t>。</w:t>
      </w:r>
      <w:r w:rsidR="00767BB2">
        <w:rPr>
          <w:rFonts w:eastAsiaTheme="minorEastAsia" w:hint="eastAsia"/>
          <w:sz w:val="28"/>
        </w:rPr>
        <w:t>法学教育水平的提高，可以促进法律职业资格考试的要求不断提升，进而提升法律职业水平。</w:t>
      </w:r>
    </w:p>
    <w:p w:rsidR="00767BB2" w:rsidRPr="0049004D" w:rsidRDefault="00767BB2" w:rsidP="00767BB2">
      <w:pPr>
        <w:pStyle w:val="a0"/>
        <w:ind w:firstLine="560"/>
        <w:rPr>
          <w:rFonts w:eastAsiaTheme="minorEastAsia"/>
          <w:sz w:val="28"/>
        </w:rPr>
      </w:pPr>
    </w:p>
    <w:p w:rsidR="004F4B6B" w:rsidRDefault="00767BB2" w:rsidP="00767BB2">
      <w:pPr>
        <w:ind w:firstLineChars="200" w:firstLine="560"/>
        <w:rPr>
          <w:rFonts w:eastAsiaTheme="minorEastAsia"/>
          <w:sz w:val="28"/>
        </w:rPr>
      </w:pPr>
      <w:r w:rsidRPr="00F95A0D">
        <w:rPr>
          <w:rFonts w:eastAsiaTheme="minorEastAsia" w:hint="eastAsia"/>
          <w:sz w:val="28"/>
        </w:rPr>
        <w:t>依法治国是国家治理的一场深刻革命，</w:t>
      </w:r>
      <w:r w:rsidR="00685413">
        <w:rPr>
          <w:rFonts w:eastAsiaTheme="minorEastAsia" w:hint="eastAsia"/>
          <w:sz w:val="28"/>
        </w:rPr>
        <w:t>也必然是一个长期、艰苦的过程。</w:t>
      </w:r>
      <w:r w:rsidR="00DB2663">
        <w:rPr>
          <w:rFonts w:eastAsiaTheme="minorEastAsia" w:hint="eastAsia"/>
          <w:sz w:val="28"/>
        </w:rPr>
        <w:t>高等</w:t>
      </w:r>
      <w:r>
        <w:rPr>
          <w:rFonts w:eastAsiaTheme="minorEastAsia" w:hint="eastAsia"/>
          <w:sz w:val="28"/>
        </w:rPr>
        <w:t>法学院校肩负着神圣的历史使命，应当在一流</w:t>
      </w:r>
      <w:r w:rsidR="00B85C8B">
        <w:rPr>
          <w:rFonts w:eastAsiaTheme="minorEastAsia" w:hint="eastAsia"/>
          <w:sz w:val="28"/>
        </w:rPr>
        <w:t>法学</w:t>
      </w:r>
      <w:r>
        <w:rPr>
          <w:rFonts w:eastAsiaTheme="minorEastAsia" w:hint="eastAsia"/>
          <w:sz w:val="28"/>
        </w:rPr>
        <w:t>学科建设中坚持</w:t>
      </w:r>
      <w:r w:rsidRPr="00F95A0D">
        <w:rPr>
          <w:rFonts w:eastAsiaTheme="minorEastAsia" w:hint="eastAsia"/>
          <w:sz w:val="28"/>
        </w:rPr>
        <w:t>不懈地以人才培养为本</w:t>
      </w:r>
      <w:r w:rsidRPr="00F95A0D">
        <w:rPr>
          <w:rFonts w:eastAsiaTheme="minorEastAsia"/>
          <w:sz w:val="28"/>
        </w:rPr>
        <w:t>,</w:t>
      </w:r>
      <w:r w:rsidRPr="00F95A0D">
        <w:rPr>
          <w:rFonts w:eastAsiaTheme="minorEastAsia" w:hint="eastAsia"/>
          <w:sz w:val="28"/>
        </w:rPr>
        <w:t>不断改进工作，为</w:t>
      </w:r>
      <w:r w:rsidR="00C817CE">
        <w:rPr>
          <w:rFonts w:eastAsiaTheme="minorEastAsia" w:hint="eastAsia"/>
          <w:sz w:val="28"/>
        </w:rPr>
        <w:t>实现</w:t>
      </w:r>
      <w:r w:rsidRPr="00F95A0D">
        <w:rPr>
          <w:rFonts w:eastAsiaTheme="minorEastAsia" w:hint="eastAsia"/>
          <w:sz w:val="28"/>
        </w:rPr>
        <w:t>中华民族的法治理想</w:t>
      </w:r>
      <w:r w:rsidR="006E26C4">
        <w:rPr>
          <w:rFonts w:eastAsiaTheme="minorEastAsia" w:hint="eastAsia"/>
          <w:sz w:val="28"/>
        </w:rPr>
        <w:t>发挥</w:t>
      </w:r>
      <w:r w:rsidR="00C01903">
        <w:rPr>
          <w:rFonts w:eastAsiaTheme="minorEastAsia" w:hint="eastAsia"/>
          <w:sz w:val="28"/>
        </w:rPr>
        <w:t>应有</w:t>
      </w:r>
      <w:r w:rsidR="006E26C4">
        <w:rPr>
          <w:rFonts w:eastAsiaTheme="minorEastAsia" w:hint="eastAsia"/>
          <w:sz w:val="28"/>
        </w:rPr>
        <w:t>作用</w:t>
      </w:r>
      <w:r w:rsidRPr="00F95A0D">
        <w:rPr>
          <w:rFonts w:eastAsiaTheme="minorEastAsia" w:hint="eastAsia"/>
          <w:sz w:val="28"/>
        </w:rPr>
        <w:t>。</w:t>
      </w:r>
    </w:p>
    <w:p w:rsidR="00F31127" w:rsidRPr="00F31127" w:rsidRDefault="00F31127" w:rsidP="00F31127">
      <w:pPr>
        <w:pStyle w:val="a0"/>
        <w:ind w:firstLine="480"/>
        <w:rPr>
          <w:rFonts w:ascii="黑体" w:eastAsia="黑体" w:hAnsi="黑体"/>
          <w:sz w:val="36"/>
          <w:szCs w:val="36"/>
        </w:rPr>
      </w:pPr>
      <w:r>
        <w:lastRenderedPageBreak/>
        <w:tab/>
      </w:r>
      <w:r w:rsidRPr="00F31127">
        <w:rPr>
          <w:rFonts w:ascii="黑体" w:eastAsia="黑体" w:hAnsi="黑体"/>
          <w:sz w:val="36"/>
          <w:szCs w:val="36"/>
        </w:rPr>
        <w:t>会议共识签署院校：</w:t>
      </w:r>
      <w:r w:rsidRPr="00F31127">
        <w:rPr>
          <w:rFonts w:ascii="黑体" w:eastAsia="黑体" w:hAnsi="黑体"/>
          <w:sz w:val="36"/>
          <w:szCs w:val="36"/>
        </w:rPr>
        <w:tab/>
      </w:r>
    </w:p>
    <w:p w:rsidR="00F31127" w:rsidRDefault="00F31127" w:rsidP="00F31127">
      <w:pPr>
        <w:pStyle w:val="a0"/>
        <w:ind w:firstLine="480"/>
        <w:sectPr w:rsidR="00F311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:rsidR="00F31127" w:rsidRPr="00F31127" w:rsidRDefault="00F31127" w:rsidP="00085825">
      <w:pPr>
        <w:pStyle w:val="a0"/>
        <w:spacing w:line="600" w:lineRule="auto"/>
        <w:ind w:firstLineChars="303" w:firstLine="848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lastRenderedPageBreak/>
        <w:t>北京大学法学院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北京师范大学法学院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对外经贸大学法学院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复旦大学法学院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华东政法大学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吉林大学法学院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南京大学法学院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南京师范大学法学院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南开大学法学院</w:t>
      </w:r>
      <w:r w:rsidRPr="00F31127">
        <w:rPr>
          <w:rFonts w:ascii="楷体" w:eastAsia="楷体" w:hAnsi="楷体"/>
          <w:sz w:val="28"/>
          <w:szCs w:val="28"/>
        </w:rPr>
        <w:tab/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清华大学法学院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厦门大学法学院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lastRenderedPageBreak/>
        <w:tab/>
        <w:t>山东大学法学院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上海交通大学凯原法学院</w:t>
      </w:r>
      <w:bookmarkStart w:id="0" w:name="_GoBack"/>
      <w:bookmarkEnd w:id="0"/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  <w:r w:rsidRPr="00F31127">
        <w:rPr>
          <w:rFonts w:ascii="楷体" w:eastAsia="楷体" w:hAnsi="楷体"/>
          <w:sz w:val="28"/>
          <w:szCs w:val="28"/>
        </w:rPr>
        <w:tab/>
        <w:t>武汉大学法学院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西北政法大学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西南政法大学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浙江大学光华法学院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中国人民大学法学院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中国政法大学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中南财经政法大学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rFonts w:ascii="楷体" w:eastAsia="楷体" w:hAnsi="楷体"/>
          <w:sz w:val="28"/>
          <w:szCs w:val="28"/>
        </w:rPr>
      </w:pPr>
      <w:r w:rsidRPr="00F31127">
        <w:rPr>
          <w:rFonts w:ascii="楷体" w:eastAsia="楷体" w:hAnsi="楷体"/>
          <w:sz w:val="28"/>
          <w:szCs w:val="28"/>
        </w:rPr>
        <w:tab/>
        <w:t>中山大学法学院</w:t>
      </w:r>
      <w:r w:rsidRPr="00F31127">
        <w:rPr>
          <w:rFonts w:ascii="楷体" w:eastAsia="楷体" w:hAnsi="楷体"/>
          <w:sz w:val="28"/>
          <w:szCs w:val="28"/>
        </w:rPr>
        <w:tab/>
        <w:t xml:space="preserve">　</w:t>
      </w:r>
    </w:p>
    <w:p w:rsidR="00F31127" w:rsidRPr="00F31127" w:rsidRDefault="00F31127" w:rsidP="00F31127">
      <w:pPr>
        <w:pStyle w:val="a0"/>
        <w:spacing w:line="600" w:lineRule="auto"/>
        <w:ind w:firstLine="560"/>
        <w:rPr>
          <w:sz w:val="28"/>
          <w:szCs w:val="28"/>
        </w:rPr>
        <w:sectPr w:rsidR="00F31127" w:rsidRPr="00F31127" w:rsidSect="00F3112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F31127">
        <w:rPr>
          <w:rFonts w:ascii="楷体" w:eastAsia="楷体" w:hAnsi="楷体"/>
          <w:sz w:val="28"/>
          <w:szCs w:val="28"/>
        </w:rPr>
        <w:tab/>
        <w:t>中央财经大学法学院</w:t>
      </w:r>
      <w:r w:rsidRPr="00F31127">
        <w:rPr>
          <w:sz w:val="28"/>
          <w:szCs w:val="28"/>
        </w:rPr>
        <w:tab/>
      </w:r>
      <w:r w:rsidRPr="00F31127">
        <w:rPr>
          <w:sz w:val="28"/>
          <w:szCs w:val="28"/>
        </w:rPr>
        <w:t xml:space="preserve">　</w:t>
      </w:r>
    </w:p>
    <w:p w:rsidR="00F31127" w:rsidRPr="00F31127" w:rsidRDefault="00F31127" w:rsidP="00F31127">
      <w:pPr>
        <w:pStyle w:val="a0"/>
        <w:ind w:firstLine="560"/>
        <w:rPr>
          <w:rFonts w:hint="eastAsia"/>
          <w:sz w:val="28"/>
          <w:szCs w:val="28"/>
        </w:rPr>
      </w:pPr>
    </w:p>
    <w:sectPr w:rsidR="00F31127" w:rsidRPr="00F31127" w:rsidSect="00F3112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BA" w:rsidRDefault="00DE44BA" w:rsidP="00767BB2">
      <w:pPr>
        <w:spacing w:line="240" w:lineRule="auto"/>
      </w:pPr>
      <w:r>
        <w:separator/>
      </w:r>
    </w:p>
  </w:endnote>
  <w:endnote w:type="continuationSeparator" w:id="0">
    <w:p w:rsidR="00DE44BA" w:rsidRDefault="00DE44BA" w:rsidP="00767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BA" w:rsidRDefault="00DE44BA" w:rsidP="00767BB2">
      <w:pPr>
        <w:spacing w:line="240" w:lineRule="auto"/>
      </w:pPr>
      <w:r>
        <w:separator/>
      </w:r>
    </w:p>
  </w:footnote>
  <w:footnote w:type="continuationSeparator" w:id="0">
    <w:p w:rsidR="00DE44BA" w:rsidRDefault="00DE44BA" w:rsidP="00767B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F6"/>
    <w:rsid w:val="000060FE"/>
    <w:rsid w:val="0000652B"/>
    <w:rsid w:val="00085825"/>
    <w:rsid w:val="0012340D"/>
    <w:rsid w:val="001747C4"/>
    <w:rsid w:val="00181BF1"/>
    <w:rsid w:val="00192A99"/>
    <w:rsid w:val="001B68EA"/>
    <w:rsid w:val="001D0875"/>
    <w:rsid w:val="00236D8F"/>
    <w:rsid w:val="002526B2"/>
    <w:rsid w:val="003050D2"/>
    <w:rsid w:val="00373EE1"/>
    <w:rsid w:val="00376A4B"/>
    <w:rsid w:val="003D42C0"/>
    <w:rsid w:val="00421CDF"/>
    <w:rsid w:val="00437D41"/>
    <w:rsid w:val="00452674"/>
    <w:rsid w:val="00464810"/>
    <w:rsid w:val="00477C10"/>
    <w:rsid w:val="00497557"/>
    <w:rsid w:val="004C7504"/>
    <w:rsid w:val="004F4B6B"/>
    <w:rsid w:val="00577019"/>
    <w:rsid w:val="005A3B4A"/>
    <w:rsid w:val="005A6206"/>
    <w:rsid w:val="0063100E"/>
    <w:rsid w:val="00637A3B"/>
    <w:rsid w:val="006407C4"/>
    <w:rsid w:val="00685413"/>
    <w:rsid w:val="006E26C4"/>
    <w:rsid w:val="00760B41"/>
    <w:rsid w:val="00767BB2"/>
    <w:rsid w:val="00775901"/>
    <w:rsid w:val="007841D9"/>
    <w:rsid w:val="00797EDD"/>
    <w:rsid w:val="007C42AB"/>
    <w:rsid w:val="007D3665"/>
    <w:rsid w:val="007E0764"/>
    <w:rsid w:val="007E29AC"/>
    <w:rsid w:val="007F395B"/>
    <w:rsid w:val="00812E25"/>
    <w:rsid w:val="008214EA"/>
    <w:rsid w:val="00833DB9"/>
    <w:rsid w:val="008A1976"/>
    <w:rsid w:val="008C111B"/>
    <w:rsid w:val="008D7AF5"/>
    <w:rsid w:val="00901E36"/>
    <w:rsid w:val="00933D7A"/>
    <w:rsid w:val="00961C7A"/>
    <w:rsid w:val="0099007C"/>
    <w:rsid w:val="009E0A5C"/>
    <w:rsid w:val="00A527F9"/>
    <w:rsid w:val="00AA4F37"/>
    <w:rsid w:val="00AD6255"/>
    <w:rsid w:val="00AD7ECC"/>
    <w:rsid w:val="00B03975"/>
    <w:rsid w:val="00B14EDE"/>
    <w:rsid w:val="00B311EA"/>
    <w:rsid w:val="00B640DD"/>
    <w:rsid w:val="00B717FC"/>
    <w:rsid w:val="00B85C8B"/>
    <w:rsid w:val="00BA3DF5"/>
    <w:rsid w:val="00BA42A9"/>
    <w:rsid w:val="00BD6C1B"/>
    <w:rsid w:val="00BF6C94"/>
    <w:rsid w:val="00BF6EFC"/>
    <w:rsid w:val="00C01903"/>
    <w:rsid w:val="00C30805"/>
    <w:rsid w:val="00C43380"/>
    <w:rsid w:val="00C43993"/>
    <w:rsid w:val="00C817CE"/>
    <w:rsid w:val="00C96F0E"/>
    <w:rsid w:val="00CC0952"/>
    <w:rsid w:val="00CC1E1E"/>
    <w:rsid w:val="00CC30F0"/>
    <w:rsid w:val="00CE1A83"/>
    <w:rsid w:val="00CE620D"/>
    <w:rsid w:val="00CE6883"/>
    <w:rsid w:val="00DB2663"/>
    <w:rsid w:val="00DE44BA"/>
    <w:rsid w:val="00E01685"/>
    <w:rsid w:val="00E553F6"/>
    <w:rsid w:val="00E61AB1"/>
    <w:rsid w:val="00E71D09"/>
    <w:rsid w:val="00E74AE8"/>
    <w:rsid w:val="00ED3B79"/>
    <w:rsid w:val="00EE6794"/>
    <w:rsid w:val="00F31127"/>
    <w:rsid w:val="00F3758D"/>
    <w:rsid w:val="00F45499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61F1A-F46A-4A36-8D0D-62F5BE4A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67BB2"/>
    <w:pPr>
      <w:widowControl w:val="0"/>
      <w:spacing w:line="360" w:lineRule="auto"/>
      <w:jc w:val="both"/>
    </w:pPr>
    <w:rPr>
      <w:rFonts w:asciiTheme="minorEastAsia" w:eastAsia="微软雅黑" w:hAnsiTheme="minorEastAsia"/>
      <w:sz w:val="24"/>
      <w:szCs w:val="21"/>
    </w:rPr>
  </w:style>
  <w:style w:type="paragraph" w:styleId="2">
    <w:name w:val="heading 2"/>
    <w:basedOn w:val="a"/>
    <w:next w:val="a0"/>
    <w:link w:val="2Char"/>
    <w:autoRedefine/>
    <w:uiPriority w:val="9"/>
    <w:unhideWhenUsed/>
    <w:qFormat/>
    <w:rsid w:val="00767BB2"/>
    <w:pPr>
      <w:keepNext/>
      <w:keepLines/>
      <w:spacing w:beforeLines="50" w:before="156" w:afterLines="50" w:after="156"/>
      <w:jc w:val="center"/>
      <w:outlineLvl w:val="1"/>
    </w:pPr>
    <w:rPr>
      <w:rFonts w:eastAsiaTheme="minorEastAsia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6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67B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7BB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67BB2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767BB2"/>
    <w:rPr>
      <w:rFonts w:asciiTheme="minorEastAsia" w:hAnsiTheme="minorEastAsia" w:cstheme="majorBidi"/>
      <w:b/>
      <w:bCs/>
      <w:sz w:val="28"/>
      <w:szCs w:val="32"/>
    </w:rPr>
  </w:style>
  <w:style w:type="paragraph" w:styleId="a0">
    <w:name w:val="Normal Indent"/>
    <w:basedOn w:val="a"/>
    <w:uiPriority w:val="99"/>
    <w:rsid w:val="00767BB2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guoli</dc:creator>
  <cp:keywords/>
  <dc:description/>
  <cp:lastModifiedBy>Xiaoying Xu</cp:lastModifiedBy>
  <cp:revision>4</cp:revision>
  <cp:lastPrinted>2017-10-27T05:27:00Z</cp:lastPrinted>
  <dcterms:created xsi:type="dcterms:W3CDTF">2017-10-30T00:39:00Z</dcterms:created>
  <dcterms:modified xsi:type="dcterms:W3CDTF">2017-10-31T06:52:00Z</dcterms:modified>
</cp:coreProperties>
</file>